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ascii="方正小标宋简体" w:hAnsi="仿宋" w:eastAsia="方正小标宋简体"/>
          <w:sz w:val="32"/>
          <w:szCs w:val="32"/>
        </w:rPr>
      </w:pPr>
      <w:r>
        <w:rPr>
          <w:rFonts w:hint="eastAsia" w:ascii="方正小标宋简体" w:hAnsi="仿宋" w:eastAsia="方正小标宋简体"/>
          <w:sz w:val="32"/>
          <w:szCs w:val="32"/>
        </w:rPr>
        <w:t>北京化工大学实践锻炼岗位推免研究生</w:t>
      </w:r>
      <w:r>
        <w:rPr>
          <w:rFonts w:hint="eastAsia" w:ascii="方正小标宋简体" w:hAnsi="仿宋" w:eastAsia="方正小标宋简体"/>
          <w:sz w:val="32"/>
          <w:szCs w:val="32"/>
          <w:lang w:val="en-US" w:eastAsia="zh-CN"/>
        </w:rPr>
        <w:t>知晓</w:t>
      </w:r>
      <w:r>
        <w:rPr>
          <w:rFonts w:hint="eastAsia" w:ascii="方正小标宋简体" w:hAnsi="仿宋" w:eastAsia="方正小标宋简体"/>
          <w:sz w:val="32"/>
          <w:szCs w:val="32"/>
        </w:rPr>
        <w:t>书</w:t>
      </w:r>
    </w:p>
    <w:p>
      <w:pPr>
        <w:autoSpaceDE w:val="0"/>
        <w:autoSpaceDN w:val="0"/>
        <w:adjustRightInd w:val="0"/>
        <w:snapToGrid w:val="0"/>
        <w:spacing w:before="120" w:after="120" w:line="400" w:lineRule="exact"/>
        <w:ind w:firstLine="120" w:firstLineChars="50"/>
        <w:rPr>
          <w:rFonts w:ascii="黑体" w:hAnsi="黑体" w:eastAsia="黑体"/>
          <w:bCs/>
          <w:color w:val="000000" w:themeColor="text1"/>
          <w:sz w:val="24"/>
          <w:szCs w:val="24"/>
        </w:rPr>
      </w:pPr>
      <w:r>
        <w:rPr>
          <w:rFonts w:hint="eastAsia" w:ascii="黑体" w:hAnsi="黑体" w:eastAsia="黑体"/>
          <w:bCs/>
          <w:color w:val="000000" w:themeColor="text1"/>
          <w:sz w:val="24"/>
          <w:szCs w:val="24"/>
        </w:rPr>
        <w:t>实践锻炼岗位推免研究生（以下简称“实践岗位学生”）的要求：</w:t>
      </w:r>
    </w:p>
    <w:p>
      <w:pPr>
        <w:pStyle w:val="9"/>
        <w:numPr>
          <w:ilvl w:val="0"/>
          <w:numId w:val="1"/>
        </w:numPr>
        <w:snapToGrid w:val="0"/>
        <w:spacing w:line="440" w:lineRule="exact"/>
        <w:ind w:firstLineChars="0"/>
        <w:rPr>
          <w:rFonts w:ascii="仿宋" w:hAnsi="仿宋" w:eastAsia="仿宋"/>
          <w:sz w:val="24"/>
          <w:szCs w:val="24"/>
        </w:rPr>
      </w:pPr>
      <w:r>
        <w:rPr>
          <w:rFonts w:hint="eastAsia" w:ascii="仿宋" w:hAnsi="仿宋" w:eastAsia="仿宋"/>
          <w:sz w:val="24"/>
          <w:szCs w:val="24"/>
        </w:rPr>
        <w:t>实践岗位学生在各部门实践锻炼的工作期限为两年。</w:t>
      </w:r>
      <w:r>
        <w:rPr>
          <w:rFonts w:hint="eastAsia" w:ascii="仿宋" w:hAnsi="仿宋" w:eastAsia="仿宋" w:cs="宋体"/>
          <w:sz w:val="24"/>
          <w:szCs w:val="24"/>
          <w:lang w:val="zh-CN"/>
        </w:rPr>
        <w:t>工作期内允许每周不超过5学时的时间（不含周六日及晚上）参加研究生课程的学习。</w:t>
      </w:r>
      <w:r>
        <w:rPr>
          <w:rFonts w:hint="eastAsia" w:ascii="仿宋" w:hAnsi="仿宋" w:eastAsia="仿宋" w:cs="宋体"/>
          <w:sz w:val="24"/>
          <w:szCs w:val="24"/>
          <w:lang w:val="en-US" w:eastAsia="zh-CN"/>
        </w:rPr>
        <w:t>选课需经本部门领导批准。</w:t>
      </w:r>
    </w:p>
    <w:p>
      <w:pPr>
        <w:pStyle w:val="8"/>
        <w:numPr>
          <w:ilvl w:val="0"/>
          <w:numId w:val="1"/>
        </w:numPr>
        <w:snapToGrid w:val="0"/>
        <w:spacing w:line="440" w:lineRule="exact"/>
        <w:ind w:firstLineChars="0"/>
        <w:rPr>
          <w:rFonts w:ascii="仿宋" w:hAnsi="仿宋" w:eastAsia="仿宋"/>
          <w:color w:val="000000" w:themeColor="text1"/>
          <w:sz w:val="24"/>
          <w:szCs w:val="24"/>
        </w:rPr>
      </w:pPr>
      <w:r>
        <w:rPr>
          <w:rFonts w:hint="eastAsia" w:ascii="仿宋" w:hAnsi="仿宋" w:eastAsia="仿宋"/>
          <w:sz w:val="24"/>
          <w:szCs w:val="24"/>
        </w:rPr>
        <w:t>实践岗位学生</w:t>
      </w:r>
      <w:r>
        <w:rPr>
          <w:rFonts w:hint="eastAsia" w:ascii="仿宋" w:hAnsi="仿宋" w:eastAsia="仿宋"/>
          <w:color w:val="000000" w:themeColor="text1"/>
          <w:sz w:val="24"/>
          <w:szCs w:val="24"/>
        </w:rPr>
        <w:t>应</w:t>
      </w:r>
      <w:r>
        <w:rPr>
          <w:rFonts w:hint="eastAsia" w:ascii="仿宋" w:hAnsi="仿宋" w:eastAsia="仿宋" w:cs="宋体"/>
          <w:color w:val="000000" w:themeColor="text1"/>
          <w:sz w:val="24"/>
          <w:szCs w:val="24"/>
          <w:lang w:val="zh-CN"/>
        </w:rPr>
        <w:t>参加</w:t>
      </w:r>
      <w:r>
        <w:rPr>
          <w:rFonts w:hint="eastAsia" w:ascii="仿宋" w:hAnsi="仿宋" w:eastAsia="仿宋"/>
          <w:color w:val="000000" w:themeColor="text1"/>
          <w:sz w:val="24"/>
          <w:szCs w:val="24"/>
        </w:rPr>
        <w:t>学校和所在部门组织的培训</w:t>
      </w:r>
      <w:r>
        <w:rPr>
          <w:rFonts w:hint="eastAsia" w:ascii="仿宋" w:hAnsi="仿宋" w:eastAsia="仿宋" w:cs="宋体"/>
          <w:color w:val="000000" w:themeColor="text1"/>
          <w:sz w:val="24"/>
          <w:szCs w:val="24"/>
          <w:lang w:val="zh-CN"/>
        </w:rPr>
        <w:t>、管理和考核，按照所在岗位的职责要求工作，</w:t>
      </w:r>
      <w:r>
        <w:rPr>
          <w:rFonts w:hint="eastAsia" w:ascii="仿宋" w:hAnsi="仿宋" w:eastAsia="仿宋"/>
          <w:color w:val="000000" w:themeColor="text1"/>
          <w:sz w:val="24"/>
          <w:szCs w:val="24"/>
        </w:rPr>
        <w:t>遵守工作中涉及的学校相关信息的保密工作要求，遵守学校的规章制度和劳动纪律，接受所在部门的管理和考核评定。</w:t>
      </w:r>
    </w:p>
    <w:p>
      <w:pPr>
        <w:pStyle w:val="8"/>
        <w:numPr>
          <w:ilvl w:val="0"/>
          <w:numId w:val="1"/>
        </w:numPr>
        <w:snapToGrid w:val="0"/>
        <w:spacing w:line="440" w:lineRule="exact"/>
        <w:ind w:firstLineChars="0"/>
        <w:rPr>
          <w:rFonts w:ascii="仿宋" w:hAnsi="仿宋" w:eastAsia="仿宋"/>
          <w:color w:val="000000" w:themeColor="text1"/>
          <w:sz w:val="24"/>
          <w:szCs w:val="24"/>
        </w:rPr>
      </w:pPr>
      <w:r>
        <w:rPr>
          <w:rFonts w:hint="eastAsia" w:ascii="仿宋" w:hAnsi="仿宋" w:eastAsia="仿宋" w:cs="宋体"/>
          <w:sz w:val="24"/>
          <w:szCs w:val="24"/>
          <w:lang w:val="zh-CN"/>
        </w:rPr>
        <w:t>积极参加学校</w:t>
      </w:r>
      <w:r>
        <w:rPr>
          <w:rFonts w:hint="eastAsia" w:ascii="仿宋" w:hAnsi="仿宋" w:eastAsia="仿宋" w:cs="宋体"/>
          <w:spacing w:val="4"/>
          <w:sz w:val="24"/>
          <w:szCs w:val="24"/>
          <w:lang w:val="zh-CN"/>
        </w:rPr>
        <w:t>组织的业务培训，提高工作能力和业务水平</w:t>
      </w:r>
    </w:p>
    <w:p>
      <w:pPr>
        <w:pStyle w:val="8"/>
        <w:numPr>
          <w:ilvl w:val="0"/>
          <w:numId w:val="1"/>
        </w:numPr>
        <w:snapToGrid w:val="0"/>
        <w:spacing w:line="440" w:lineRule="exact"/>
        <w:ind w:firstLineChars="0"/>
        <w:rPr>
          <w:rFonts w:ascii="仿宋" w:hAnsi="仿宋" w:eastAsia="仿宋"/>
          <w:color w:val="000000" w:themeColor="text1"/>
          <w:sz w:val="24"/>
          <w:szCs w:val="24"/>
        </w:rPr>
      </w:pPr>
      <w:r>
        <w:rPr>
          <w:rFonts w:hint="eastAsia" w:ascii="仿宋" w:hAnsi="仿宋" w:eastAsia="仿宋"/>
          <w:color w:val="000000" w:themeColor="text1"/>
          <w:sz w:val="24"/>
          <w:szCs w:val="24"/>
        </w:rPr>
        <w:t>每年终提交个人工作总结至本部门。总结将存入个人档案。</w:t>
      </w:r>
    </w:p>
    <w:p>
      <w:pPr>
        <w:pStyle w:val="8"/>
        <w:numPr>
          <w:ilvl w:val="0"/>
          <w:numId w:val="1"/>
        </w:numPr>
        <w:snapToGrid w:val="0"/>
        <w:spacing w:line="440" w:lineRule="exact"/>
        <w:ind w:firstLineChars="0"/>
        <w:rPr>
          <w:rFonts w:ascii="仿宋" w:hAnsi="仿宋" w:eastAsia="仿宋"/>
          <w:color w:val="000000" w:themeColor="text1"/>
          <w:sz w:val="24"/>
          <w:szCs w:val="24"/>
        </w:rPr>
      </w:pPr>
      <w:r>
        <w:rPr>
          <w:rFonts w:hint="eastAsia" w:ascii="仿宋" w:hAnsi="仿宋" w:eastAsia="仿宋"/>
          <w:color w:val="000000" w:themeColor="text1"/>
          <w:sz w:val="24"/>
          <w:szCs w:val="24"/>
        </w:rPr>
        <w:t xml:space="preserve">实践锻炼期结束，考核结果及工作期间的现实表现记入《北京化工大学“实践岗位学生”实践锻炼工作鉴定表》，并由研究生院存入学生档案。 </w:t>
      </w:r>
    </w:p>
    <w:p>
      <w:pPr>
        <w:snapToGrid w:val="0"/>
        <w:spacing w:line="440" w:lineRule="exact"/>
        <w:ind w:firstLine="120" w:firstLineChars="50"/>
        <w:outlineLvl w:val="0"/>
        <w:rPr>
          <w:rFonts w:ascii="黑体" w:hAnsi="黑体" w:eastAsia="黑体"/>
          <w:bCs/>
          <w:sz w:val="24"/>
          <w:szCs w:val="24"/>
        </w:rPr>
      </w:pPr>
      <w:r>
        <w:rPr>
          <w:rFonts w:hint="eastAsia" w:ascii="黑体" w:hAnsi="黑体" w:eastAsia="黑体"/>
          <w:bCs/>
          <w:sz w:val="24"/>
          <w:szCs w:val="24"/>
        </w:rPr>
        <w:t>实践岗位学生</w:t>
      </w:r>
      <w:r>
        <w:rPr>
          <w:rFonts w:ascii="黑体" w:hAnsi="黑体" w:eastAsia="黑体"/>
          <w:bCs/>
          <w:sz w:val="24"/>
          <w:szCs w:val="24"/>
        </w:rPr>
        <w:t>的</w:t>
      </w:r>
      <w:r>
        <w:rPr>
          <w:rFonts w:hint="eastAsia" w:ascii="黑体" w:hAnsi="黑体" w:eastAsia="黑体"/>
          <w:bCs/>
          <w:sz w:val="24"/>
          <w:szCs w:val="24"/>
        </w:rPr>
        <w:t>待遇：</w:t>
      </w:r>
    </w:p>
    <w:p>
      <w:pPr>
        <w:snapToGrid w:val="0"/>
        <w:spacing w:line="440" w:lineRule="exact"/>
        <w:ind w:firstLine="480" w:firstLineChars="200"/>
        <w:rPr>
          <w:rFonts w:ascii="仿宋" w:hAnsi="仿宋" w:eastAsia="仿宋"/>
          <w:color w:val="000000" w:themeColor="text1"/>
          <w:sz w:val="24"/>
          <w:szCs w:val="24"/>
        </w:rPr>
      </w:pPr>
      <w:r>
        <w:rPr>
          <w:rFonts w:hint="eastAsia" w:ascii="仿宋" w:hAnsi="仿宋" w:eastAsia="仿宋"/>
          <w:sz w:val="24"/>
          <w:szCs w:val="24"/>
        </w:rPr>
        <w:t>1</w:t>
      </w:r>
      <w:r>
        <w:rPr>
          <w:rFonts w:hint="eastAsia" w:ascii="仿宋" w:hAnsi="仿宋" w:eastAsia="仿宋"/>
          <w:color w:val="000000" w:themeColor="text1"/>
          <w:sz w:val="24"/>
          <w:szCs w:val="24"/>
        </w:rPr>
        <w:t>. 实践岗位学生实践锻炼期内，学校根据工作部门每月的考核情况，发放工作劳务报酬，</w:t>
      </w:r>
      <w:r>
        <w:rPr>
          <w:rFonts w:hint="eastAsia" w:ascii="仿宋" w:hAnsi="仿宋" w:eastAsia="仿宋" w:cs="宋体"/>
          <w:color w:val="000000" w:themeColor="text1"/>
          <w:sz w:val="24"/>
          <w:szCs w:val="24"/>
          <w:lang w:val="zh-CN"/>
        </w:rPr>
        <w:t>每年发放十个月</w:t>
      </w:r>
      <w:r>
        <w:rPr>
          <w:rFonts w:hint="eastAsia" w:ascii="仿宋" w:hAnsi="仿宋" w:eastAsia="仿宋"/>
          <w:color w:val="000000" w:themeColor="text1"/>
          <w:sz w:val="24"/>
          <w:szCs w:val="24"/>
        </w:rPr>
        <w:t>。考核合格</w:t>
      </w:r>
      <w:r>
        <w:rPr>
          <w:rFonts w:hint="eastAsia" w:ascii="仿宋" w:hAnsi="仿宋" w:eastAsia="仿宋" w:cs="宋体"/>
          <w:color w:val="000000" w:themeColor="text1"/>
          <w:sz w:val="24"/>
          <w:szCs w:val="24"/>
          <w:lang w:val="zh-CN"/>
        </w:rPr>
        <w:t>每月2700元，考核不合格减半。</w:t>
      </w:r>
    </w:p>
    <w:p>
      <w:pPr>
        <w:snapToGrid w:val="0"/>
        <w:spacing w:line="440" w:lineRule="exact"/>
        <w:ind w:firstLine="480" w:firstLineChars="200"/>
        <w:rPr>
          <w:rFonts w:ascii="仿宋" w:hAnsi="仿宋" w:eastAsia="仿宋"/>
          <w:color w:val="000000" w:themeColor="text1"/>
          <w:sz w:val="24"/>
          <w:szCs w:val="24"/>
        </w:rPr>
      </w:pPr>
      <w:r>
        <w:rPr>
          <w:rFonts w:hint="eastAsia" w:ascii="仿宋" w:hAnsi="仿宋" w:eastAsia="仿宋"/>
          <w:color w:val="000000" w:themeColor="text1"/>
          <w:sz w:val="24"/>
          <w:szCs w:val="24"/>
        </w:rPr>
        <w:t>2. 实践岗位学生实践锻炼期内，考核合格者不缴纳学费和住宿费，且不参评研究生学业奖学金；后续学年学费和住宿费根据前两年的工作考核情况而定：考核合格者免交学费和住宿费，且不参评学业奖学金评定。</w:t>
      </w:r>
    </w:p>
    <w:p>
      <w:pPr>
        <w:snapToGrid w:val="0"/>
        <w:spacing w:line="440" w:lineRule="exact"/>
        <w:outlineLvl w:val="0"/>
        <w:rPr>
          <w:rFonts w:ascii="仿宋" w:hAnsi="仿宋" w:eastAsia="仿宋"/>
          <w:color w:val="000000" w:themeColor="text1"/>
          <w:sz w:val="24"/>
          <w:szCs w:val="24"/>
        </w:rPr>
      </w:pPr>
      <w:r>
        <w:rPr>
          <w:rFonts w:hint="eastAsia" w:ascii="黑体" w:hAnsi="黑体" w:eastAsia="黑体"/>
          <w:bCs/>
          <w:sz w:val="24"/>
          <w:szCs w:val="24"/>
        </w:rPr>
        <w:t>实践岗位学生</w:t>
      </w:r>
      <w:r>
        <w:rPr>
          <w:rFonts w:ascii="黑体" w:hAnsi="黑体" w:eastAsia="黑体"/>
          <w:bCs/>
          <w:color w:val="000000" w:themeColor="text1"/>
          <w:sz w:val="24"/>
          <w:szCs w:val="24"/>
        </w:rPr>
        <w:t>的违约责任</w:t>
      </w:r>
    </w:p>
    <w:p>
      <w:pPr>
        <w:snapToGrid w:val="0"/>
        <w:spacing w:line="440" w:lineRule="exact"/>
        <w:ind w:firstLine="480" w:firstLineChars="200"/>
        <w:rPr>
          <w:rFonts w:ascii="仿宋" w:hAnsi="仿宋" w:eastAsia="仿宋"/>
          <w:color w:val="000000" w:themeColor="text1"/>
          <w:sz w:val="24"/>
          <w:szCs w:val="24"/>
        </w:rPr>
      </w:pPr>
      <w:r>
        <w:rPr>
          <w:rFonts w:hint="eastAsia" w:ascii="仿宋" w:hAnsi="仿宋" w:eastAsia="仿宋"/>
          <w:color w:val="000000" w:themeColor="text1"/>
          <w:sz w:val="24"/>
          <w:szCs w:val="24"/>
        </w:rPr>
        <w:t>1. 在各部门实践锻炼期内，因个人原因或是连续三个月考核不合格要退出实践锻炼岗位的推免研究生，将取消其在研究生阶段参评特等和一等学业奖学金、社会资助奖学金、国家奖学金和校长奖学金的资格，同时取消其评选各类优秀个人荣誉称号的资格。</w:t>
      </w:r>
    </w:p>
    <w:p>
      <w:pPr>
        <w:snapToGrid w:val="0"/>
        <w:spacing w:line="440" w:lineRule="exact"/>
        <w:ind w:firstLine="480" w:firstLineChars="200"/>
        <w:rPr>
          <w:rFonts w:ascii="仿宋" w:hAnsi="仿宋" w:eastAsia="仿宋"/>
          <w:color w:val="000000" w:themeColor="text1"/>
          <w:sz w:val="24"/>
          <w:szCs w:val="24"/>
        </w:rPr>
      </w:pPr>
      <w:r>
        <w:rPr>
          <w:rFonts w:hint="eastAsia" w:ascii="仿宋" w:hAnsi="仿宋" w:eastAsia="仿宋"/>
          <w:color w:val="000000" w:themeColor="text1"/>
          <w:sz w:val="24"/>
          <w:szCs w:val="24"/>
        </w:rPr>
        <w:t>2. 退出的实践锻炼岗位的情况说明将存入学生个人档案中。</w:t>
      </w:r>
    </w:p>
    <w:p>
      <w:pPr>
        <w:autoSpaceDE w:val="0"/>
        <w:autoSpaceDN w:val="0"/>
        <w:adjustRightInd w:val="0"/>
        <w:snapToGrid w:val="0"/>
        <w:spacing w:before="120" w:after="120" w:line="400" w:lineRule="exact"/>
        <w:ind w:firstLine="480" w:firstLineChars="200"/>
        <w:rPr>
          <w:rFonts w:hint="eastAsia" w:ascii="仿宋" w:hAnsi="仿宋" w:eastAsia="仿宋" w:cs="宋体"/>
          <w:sz w:val="24"/>
          <w:szCs w:val="24"/>
          <w:lang w:val="zh-CN"/>
        </w:rPr>
      </w:pPr>
      <w:r>
        <w:rPr>
          <w:rFonts w:hint="eastAsia" w:ascii="仿宋" w:hAnsi="仿宋" w:eastAsia="仿宋" w:cs="宋体"/>
          <w:sz w:val="24"/>
          <w:szCs w:val="24"/>
          <w:lang w:val="zh-CN"/>
        </w:rPr>
        <w:t xml:space="preserve">  </w:t>
      </w:r>
    </w:p>
    <w:p>
      <w:pPr>
        <w:autoSpaceDE w:val="0"/>
        <w:autoSpaceDN w:val="0"/>
        <w:adjustRightInd w:val="0"/>
        <w:snapToGrid w:val="0"/>
        <w:spacing w:before="120" w:after="120" w:line="400" w:lineRule="exact"/>
        <w:ind w:firstLine="480" w:firstLineChars="200"/>
        <w:rPr>
          <w:rFonts w:ascii="黑体" w:hAnsi="黑体" w:eastAsia="黑体"/>
          <w:bCs/>
          <w:color w:val="000000" w:themeColor="text1"/>
          <w:sz w:val="24"/>
          <w:szCs w:val="24"/>
        </w:rPr>
      </w:pPr>
      <w:r>
        <w:rPr>
          <w:rFonts w:hint="eastAsia" w:ascii="仿宋" w:hAnsi="仿宋" w:eastAsia="仿宋" w:cs="宋体"/>
          <w:sz w:val="24"/>
          <w:szCs w:val="24"/>
          <w:lang w:val="zh-CN"/>
        </w:rPr>
        <w:t xml:space="preserve"> 我已知晓</w:t>
      </w:r>
      <w:r>
        <w:rPr>
          <w:rFonts w:hint="eastAsia" w:ascii="仿宋" w:hAnsi="仿宋" w:eastAsia="仿宋" w:cs="宋体"/>
          <w:sz w:val="24"/>
          <w:szCs w:val="24"/>
          <w:lang w:val="en-US" w:eastAsia="zh-CN"/>
        </w:rPr>
        <w:t>上</w:t>
      </w:r>
      <w:r>
        <w:rPr>
          <w:rFonts w:hint="eastAsia" w:ascii="仿宋" w:hAnsi="仿宋" w:eastAsia="仿宋" w:cs="宋体"/>
          <w:sz w:val="24"/>
          <w:szCs w:val="24"/>
          <w:lang w:val="zh-CN"/>
        </w:rPr>
        <w:t>述学校关于实践锻炼岗位推免生的有关规定，承诺在两年的工作期间遵守学校的相关管理规定，按照学校正常工作时间和录用岗位的岗位职责要求工作。</w:t>
      </w:r>
    </w:p>
    <w:p>
      <w:pPr>
        <w:autoSpaceDE w:val="0"/>
        <w:autoSpaceDN w:val="0"/>
        <w:adjustRightInd w:val="0"/>
        <w:snapToGrid w:val="0"/>
        <w:spacing w:before="120" w:after="120" w:line="400" w:lineRule="exact"/>
        <w:ind w:firstLine="4560" w:firstLineChars="1900"/>
        <w:rPr>
          <w:rFonts w:ascii="仿宋" w:hAnsi="仿宋" w:eastAsia="仿宋" w:cs="宋体"/>
          <w:sz w:val="24"/>
          <w:szCs w:val="24"/>
          <w:lang w:val="zh-CN"/>
        </w:rPr>
      </w:pPr>
      <w:bookmarkStart w:id="0" w:name="_GoBack"/>
      <w:bookmarkEnd w:id="0"/>
      <w:r>
        <w:rPr>
          <w:rFonts w:hint="eastAsia" w:ascii="仿宋" w:hAnsi="仿宋" w:eastAsia="仿宋" w:cs="宋体"/>
          <w:sz w:val="24"/>
          <w:szCs w:val="24"/>
          <w:lang w:val="zh-CN"/>
        </w:rPr>
        <w:t>签字：</w:t>
      </w:r>
    </w:p>
    <w:p>
      <w:pPr>
        <w:spacing w:line="420" w:lineRule="exact"/>
        <w:ind w:firstLine="3960" w:firstLineChars="1650"/>
        <w:jc w:val="left"/>
      </w:pPr>
      <w:r>
        <w:rPr>
          <w:rFonts w:hint="eastAsia" w:ascii="仿宋" w:hAnsi="仿宋" w:eastAsia="仿宋" w:cs="宋体"/>
          <w:sz w:val="24"/>
          <w:szCs w:val="24"/>
          <w:lang w:val="zh-CN"/>
        </w:rPr>
        <w:t xml:space="preserve">          年   月   日</w:t>
      </w: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10008"/>
    <w:multiLevelType w:val="multilevel"/>
    <w:tmpl w:val="26B10008"/>
    <w:lvl w:ilvl="0" w:tentative="0">
      <w:start w:val="1"/>
      <w:numFmt w:val="decimal"/>
      <w:lvlText w:val="%1."/>
      <w:lvlJc w:val="left"/>
      <w:pPr>
        <w:ind w:left="920" w:hanging="360"/>
      </w:pPr>
      <w:rPr>
        <w:rFonts w:hint="default"/>
        <w:color w:val="000000" w:themeColor="text1"/>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D65F0"/>
    <w:rsid w:val="003C1D3B"/>
    <w:rsid w:val="00DD65F0"/>
    <w:rsid w:val="52417973"/>
    <w:rsid w:val="5B7C49E9"/>
    <w:rsid w:val="75D303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customStyle="1" w:styleId="8">
    <w:name w:val="列出段落11"/>
    <w:basedOn w:val="1"/>
    <w:uiPriority w:val="0"/>
    <w:pPr>
      <w:ind w:firstLine="420" w:firstLineChars="200"/>
    </w:p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22</Company>
  <Pages>1</Pages>
  <Words>119</Words>
  <Characters>679</Characters>
  <Lines>5</Lines>
  <Paragraphs>1</Paragraphs>
  <TotalTime>15</TotalTime>
  <ScaleCrop>false</ScaleCrop>
  <LinksUpToDate>false</LinksUpToDate>
  <CharactersWithSpaces>797</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2017-09-14T01:34:00Z</dcterms:created>
  <dc:creator>许家喜</dc:creator>
  <cp:lastModifiedBy>旺旺</cp:lastModifiedBy>
  <cp:lastPrinted>2020-10-09T01:15:00Z</cp:lastPrinted>
  <dcterms:modified xsi:type="dcterms:W3CDTF">2020-10-12T11:32:19Z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