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0FE54" w14:textId="683B9CEE" w:rsidR="00642A1A" w:rsidRPr="001332D8" w:rsidRDefault="00642A1A" w:rsidP="004D3F6B">
      <w:pPr>
        <w:spacing w:line="360" w:lineRule="auto"/>
        <w:ind w:firstLineChars="200" w:firstLine="560"/>
        <w:jc w:val="center"/>
        <w:rPr>
          <w:rFonts w:asciiTheme="minorEastAsia" w:hAnsiTheme="minorEastAsia" w:cs="Times New Roman"/>
          <w:sz w:val="28"/>
          <w:szCs w:val="28"/>
        </w:rPr>
      </w:pPr>
      <w:bookmarkStart w:id="0" w:name="_GoBack"/>
      <w:r w:rsidRPr="001332D8">
        <w:rPr>
          <w:rFonts w:asciiTheme="minorEastAsia" w:hAnsiTheme="minorEastAsia" w:cs="Times New Roman" w:hint="eastAsia"/>
          <w:sz w:val="28"/>
          <w:szCs w:val="28"/>
        </w:rPr>
        <w:t>经济管理学院“巾帼</w:t>
      </w:r>
      <w:proofErr w:type="gramStart"/>
      <w:r w:rsidRPr="001332D8">
        <w:rPr>
          <w:rFonts w:asciiTheme="minorEastAsia" w:hAnsiTheme="minorEastAsia" w:cs="Times New Roman" w:hint="eastAsia"/>
          <w:sz w:val="28"/>
          <w:szCs w:val="28"/>
        </w:rPr>
        <w:t>绽</w:t>
      </w:r>
      <w:proofErr w:type="gramEnd"/>
      <w:r w:rsidRPr="001332D8">
        <w:rPr>
          <w:rFonts w:asciiTheme="minorEastAsia" w:hAnsiTheme="minorEastAsia" w:cs="Times New Roman" w:hint="eastAsia"/>
          <w:sz w:val="28"/>
          <w:szCs w:val="28"/>
        </w:rPr>
        <w:t>芳华</w:t>
      </w:r>
      <w:r w:rsidRPr="001332D8">
        <w:rPr>
          <w:rFonts w:ascii="微软雅黑" w:eastAsia="微软雅黑" w:hAnsi="微软雅黑" w:cs="微软雅黑" w:hint="eastAsia"/>
          <w:sz w:val="28"/>
          <w:szCs w:val="28"/>
        </w:rPr>
        <w:t>・</w:t>
      </w:r>
      <w:proofErr w:type="gramStart"/>
      <w:r w:rsidRPr="001332D8">
        <w:rPr>
          <w:rFonts w:asciiTheme="minorEastAsia" w:hAnsiTheme="minorEastAsia" w:cs="华文新魏" w:hint="eastAsia"/>
          <w:sz w:val="28"/>
          <w:szCs w:val="28"/>
        </w:rPr>
        <w:t>知慧</w:t>
      </w:r>
      <w:proofErr w:type="gramEnd"/>
      <w:r w:rsidRPr="001332D8">
        <w:rPr>
          <w:rFonts w:asciiTheme="minorEastAsia" w:hAnsiTheme="minorEastAsia" w:cs="华文新魏" w:hint="eastAsia"/>
          <w:sz w:val="28"/>
          <w:szCs w:val="28"/>
        </w:rPr>
        <w:t>耀三八”</w:t>
      </w:r>
      <w:r w:rsidRPr="001332D8">
        <w:rPr>
          <w:rFonts w:asciiTheme="minorEastAsia" w:hAnsiTheme="minorEastAsia" w:cs="Times New Roman" w:hint="eastAsia"/>
          <w:sz w:val="28"/>
          <w:szCs w:val="28"/>
        </w:rPr>
        <w:t>线上知识竞赛</w:t>
      </w:r>
      <w:r w:rsidRPr="001332D8">
        <w:rPr>
          <w:rFonts w:ascii="MS Gothic" w:eastAsia="MS Gothic" w:hAnsi="MS Gothic" w:cs="MS Gothic" w:hint="eastAsia"/>
          <w:sz w:val="28"/>
          <w:szCs w:val="28"/>
        </w:rPr>
        <w:t>​</w:t>
      </w:r>
    </w:p>
    <w:bookmarkEnd w:id="0"/>
    <w:p w14:paraId="3FF9ABAB" w14:textId="77777777" w:rsidR="004D3F6B" w:rsidRPr="00642A1A" w:rsidRDefault="004D3F6B" w:rsidP="004D3F6B">
      <w:pPr>
        <w:ind w:firstLineChars="200" w:firstLine="160"/>
        <w:jc w:val="center"/>
        <w:rPr>
          <w:rFonts w:ascii="华文新魏" w:eastAsia="华文新魏" w:hAnsi="Times New Roman" w:cs="Times New Roman"/>
          <w:sz w:val="8"/>
          <w:szCs w:val="8"/>
        </w:rPr>
      </w:pPr>
    </w:p>
    <w:p w14:paraId="501F41CE" w14:textId="22F98AB4" w:rsidR="00642A1A" w:rsidRPr="00642A1A" w:rsidRDefault="00642A1A" w:rsidP="004D3F6B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42A1A">
        <w:rPr>
          <w:rFonts w:ascii="Times New Roman" w:eastAsia="宋体" w:hAnsi="Times New Roman" w:cs="Times New Roman"/>
          <w:sz w:val="24"/>
          <w:szCs w:val="24"/>
        </w:rPr>
        <w:t>在</w:t>
      </w:r>
      <w:r w:rsidRPr="00642A1A">
        <w:rPr>
          <w:rFonts w:ascii="Times New Roman" w:eastAsia="宋体" w:hAnsi="Times New Roman" w:cs="Times New Roman"/>
          <w:sz w:val="24"/>
          <w:szCs w:val="24"/>
        </w:rPr>
        <w:t>“</w:t>
      </w:r>
      <w:r w:rsidRPr="00642A1A">
        <w:rPr>
          <w:rFonts w:ascii="Times New Roman" w:eastAsia="宋体" w:hAnsi="Times New Roman" w:cs="Times New Roman"/>
          <w:sz w:val="24"/>
          <w:szCs w:val="24"/>
        </w:rPr>
        <w:t>三八</w:t>
      </w:r>
      <w:r w:rsidRPr="00642A1A">
        <w:rPr>
          <w:rFonts w:ascii="Times New Roman" w:eastAsia="宋体" w:hAnsi="Times New Roman" w:cs="Times New Roman"/>
          <w:sz w:val="24"/>
          <w:szCs w:val="24"/>
        </w:rPr>
        <w:t xml:space="preserve">” </w:t>
      </w:r>
      <w:r w:rsidRPr="00642A1A">
        <w:rPr>
          <w:rFonts w:ascii="Times New Roman" w:eastAsia="宋体" w:hAnsi="Times New Roman" w:cs="Times New Roman"/>
          <w:sz w:val="24"/>
          <w:szCs w:val="24"/>
        </w:rPr>
        <w:t>国际妇女节来临之际，为致敬全院女性同胞的辛勤付出与卓越风采，丰富节日文化生活，拓宽知识视野，学院特举办</w:t>
      </w:r>
      <w:r w:rsidRPr="00642A1A">
        <w:rPr>
          <w:rFonts w:ascii="Times New Roman" w:eastAsia="宋体" w:hAnsi="Times New Roman" w:cs="Times New Roman"/>
          <w:sz w:val="24"/>
          <w:szCs w:val="24"/>
        </w:rPr>
        <w:t xml:space="preserve"> “</w:t>
      </w:r>
      <w:r w:rsidRPr="00642A1A">
        <w:rPr>
          <w:rFonts w:ascii="Times New Roman" w:eastAsia="宋体" w:hAnsi="Times New Roman" w:cs="Times New Roman"/>
          <w:sz w:val="24"/>
          <w:szCs w:val="24"/>
        </w:rPr>
        <w:t>巾帼</w:t>
      </w:r>
      <w:proofErr w:type="gramStart"/>
      <w:r w:rsidRPr="00642A1A">
        <w:rPr>
          <w:rFonts w:ascii="Times New Roman" w:eastAsia="宋体" w:hAnsi="Times New Roman" w:cs="Times New Roman"/>
          <w:sz w:val="24"/>
          <w:szCs w:val="24"/>
        </w:rPr>
        <w:t>绽</w:t>
      </w:r>
      <w:proofErr w:type="gramEnd"/>
      <w:r w:rsidRPr="00642A1A">
        <w:rPr>
          <w:rFonts w:ascii="Times New Roman" w:eastAsia="宋体" w:hAnsi="Times New Roman" w:cs="Times New Roman"/>
          <w:sz w:val="24"/>
          <w:szCs w:val="24"/>
        </w:rPr>
        <w:t>芳华</w:t>
      </w:r>
      <w:r w:rsidRPr="00642A1A">
        <w:rPr>
          <w:rFonts w:ascii="Times New Roman" w:eastAsia="微软雅黑" w:hAnsi="Times New Roman" w:cs="Times New Roman"/>
          <w:sz w:val="24"/>
          <w:szCs w:val="24"/>
        </w:rPr>
        <w:t>・</w:t>
      </w:r>
      <w:proofErr w:type="gramStart"/>
      <w:r w:rsidRPr="00642A1A">
        <w:rPr>
          <w:rFonts w:ascii="Times New Roman" w:eastAsia="宋体" w:hAnsi="Times New Roman" w:cs="Times New Roman"/>
          <w:sz w:val="24"/>
          <w:szCs w:val="24"/>
        </w:rPr>
        <w:t>知</w:t>
      </w:r>
      <w:proofErr w:type="gramEnd"/>
      <w:r w:rsidRPr="00642A1A">
        <w:rPr>
          <w:rFonts w:ascii="Times New Roman" w:eastAsia="宋体" w:hAnsi="Times New Roman" w:cs="Times New Roman"/>
          <w:sz w:val="24"/>
          <w:szCs w:val="24"/>
        </w:rPr>
        <w:t>慧耀三八</w:t>
      </w:r>
      <w:r w:rsidRPr="00642A1A">
        <w:rPr>
          <w:rFonts w:ascii="Times New Roman" w:eastAsia="宋体" w:hAnsi="Times New Roman" w:cs="Times New Roman"/>
          <w:sz w:val="24"/>
          <w:szCs w:val="24"/>
        </w:rPr>
        <w:t xml:space="preserve">” </w:t>
      </w:r>
      <w:r w:rsidRPr="00642A1A">
        <w:rPr>
          <w:rFonts w:ascii="Times New Roman" w:eastAsia="宋体" w:hAnsi="Times New Roman" w:cs="Times New Roman"/>
          <w:sz w:val="24"/>
          <w:szCs w:val="24"/>
        </w:rPr>
        <w:t>线上知识竞赛活动。</w:t>
      </w:r>
    </w:p>
    <w:p w14:paraId="7269994F" w14:textId="6EAB303A" w:rsidR="00642A1A" w:rsidRPr="00642A1A" w:rsidRDefault="00642A1A" w:rsidP="004D3F6B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42A1A">
        <w:rPr>
          <w:rFonts w:ascii="Times New Roman" w:eastAsia="宋体" w:hAnsi="Times New Roman" w:cs="Times New Roman"/>
          <w:sz w:val="24"/>
          <w:szCs w:val="24"/>
        </w:rPr>
        <w:t>一、参赛对象</w:t>
      </w:r>
      <w:r w:rsidRPr="00642A1A">
        <w:rPr>
          <w:rFonts w:ascii="Times New Roman" w:eastAsia="宋体" w:hAnsi="Times New Roman" w:cs="Times New Roman"/>
          <w:sz w:val="24"/>
          <w:szCs w:val="24"/>
        </w:rPr>
        <w:t>​</w:t>
      </w:r>
      <w:r w:rsidR="004D3F6B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Pr="00642A1A">
        <w:rPr>
          <w:rFonts w:ascii="Times New Roman" w:eastAsia="宋体" w:hAnsi="Times New Roman" w:cs="Times New Roman"/>
          <w:sz w:val="24"/>
          <w:szCs w:val="24"/>
        </w:rPr>
        <w:t>经济管理学院全体教职工</w:t>
      </w:r>
    </w:p>
    <w:p w14:paraId="174A1D85" w14:textId="78FF3108" w:rsidR="00642A1A" w:rsidRPr="00642A1A" w:rsidRDefault="00642A1A" w:rsidP="004D3F6B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42A1A">
        <w:rPr>
          <w:rFonts w:ascii="Times New Roman" w:eastAsia="宋体" w:hAnsi="Times New Roman" w:cs="Times New Roman"/>
          <w:sz w:val="24"/>
          <w:szCs w:val="24"/>
        </w:rPr>
        <w:t>二、活动时间</w:t>
      </w:r>
      <w:r w:rsidRPr="00642A1A">
        <w:rPr>
          <w:rFonts w:ascii="Times New Roman" w:eastAsia="宋体" w:hAnsi="Times New Roman" w:cs="Times New Roman"/>
          <w:sz w:val="24"/>
          <w:szCs w:val="24"/>
        </w:rPr>
        <w:t>​</w:t>
      </w:r>
      <w:r w:rsidRPr="00642A1A">
        <w:rPr>
          <w:rFonts w:ascii="Times New Roman" w:eastAsia="宋体" w:hAnsi="Times New Roman" w:cs="Times New Roman"/>
          <w:sz w:val="24"/>
          <w:szCs w:val="24"/>
        </w:rPr>
        <w:t>：</w:t>
      </w:r>
      <w:r w:rsidR="00B328D4" w:rsidRPr="004D3F6B">
        <w:rPr>
          <w:rFonts w:ascii="Times New Roman" w:eastAsia="宋体" w:hAnsi="Times New Roman" w:cs="Times New Roman"/>
          <w:sz w:val="24"/>
          <w:szCs w:val="24"/>
        </w:rPr>
        <w:t>2026.3.3-2026.3.8</w:t>
      </w:r>
    </w:p>
    <w:p w14:paraId="2F4D0A59" w14:textId="3992C0B7" w:rsidR="004D3F6B" w:rsidRDefault="00642A1A" w:rsidP="004D3F6B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42A1A">
        <w:rPr>
          <w:rFonts w:ascii="Times New Roman" w:eastAsia="宋体" w:hAnsi="Times New Roman" w:cs="Times New Roman"/>
          <w:sz w:val="24"/>
          <w:szCs w:val="24"/>
        </w:rPr>
        <w:t>三、竞赛内容</w:t>
      </w:r>
    </w:p>
    <w:p w14:paraId="75D54DC1" w14:textId="0B3FF2AA" w:rsidR="00642A1A" w:rsidRPr="00642A1A" w:rsidRDefault="00642A1A" w:rsidP="004D3F6B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42A1A">
        <w:rPr>
          <w:rFonts w:ascii="Times New Roman" w:eastAsia="宋体" w:hAnsi="Times New Roman" w:cs="Times New Roman"/>
          <w:sz w:val="24"/>
          <w:szCs w:val="24"/>
        </w:rPr>
        <w:t>本次竞赛聚焦女性发展与权益保障，题目涵盖《妇女权益保障法》《</w:t>
      </w:r>
      <w:r w:rsidR="00B328D4" w:rsidRPr="004D3F6B">
        <w:rPr>
          <w:rFonts w:ascii="Times New Roman" w:eastAsia="宋体" w:hAnsi="Times New Roman" w:cs="Times New Roman"/>
          <w:sz w:val="24"/>
          <w:szCs w:val="24"/>
        </w:rPr>
        <w:t>女职工劳动保护特别规定</w:t>
      </w:r>
      <w:r w:rsidRPr="00642A1A">
        <w:rPr>
          <w:rFonts w:ascii="Times New Roman" w:eastAsia="宋体" w:hAnsi="Times New Roman" w:cs="Times New Roman"/>
          <w:sz w:val="24"/>
          <w:szCs w:val="24"/>
        </w:rPr>
        <w:t>》等法律法规、中外女性杰出人物事迹、性别平等相关政策。</w:t>
      </w:r>
      <w:r w:rsidRPr="00642A1A">
        <w:rPr>
          <w:rFonts w:ascii="Times New Roman" w:eastAsia="宋体" w:hAnsi="Times New Roman" w:cs="Times New Roman"/>
          <w:sz w:val="24"/>
          <w:szCs w:val="24"/>
        </w:rPr>
        <w:t>​</w:t>
      </w:r>
    </w:p>
    <w:p w14:paraId="1314DB47" w14:textId="77777777" w:rsidR="00642A1A" w:rsidRPr="00642A1A" w:rsidRDefault="00642A1A" w:rsidP="004D3F6B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42A1A">
        <w:rPr>
          <w:rFonts w:ascii="Times New Roman" w:eastAsia="宋体" w:hAnsi="Times New Roman" w:cs="Times New Roman"/>
          <w:sz w:val="24"/>
          <w:szCs w:val="24"/>
        </w:rPr>
        <w:t>四、参与方式</w:t>
      </w:r>
      <w:r w:rsidRPr="00642A1A">
        <w:rPr>
          <w:rFonts w:ascii="Times New Roman" w:eastAsia="宋体" w:hAnsi="Times New Roman" w:cs="Times New Roman"/>
          <w:sz w:val="24"/>
          <w:szCs w:val="24"/>
        </w:rPr>
        <w:t>​</w:t>
      </w:r>
    </w:p>
    <w:p w14:paraId="321FD8FF" w14:textId="1EDEB83A" w:rsidR="00642A1A" w:rsidRDefault="00642A1A" w:rsidP="004D3F6B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42A1A">
        <w:rPr>
          <w:rFonts w:ascii="Times New Roman" w:eastAsia="宋体" w:hAnsi="Times New Roman" w:cs="Times New Roman"/>
          <w:sz w:val="24"/>
          <w:szCs w:val="24"/>
        </w:rPr>
        <w:t>竞赛入口：</w:t>
      </w:r>
      <w:r w:rsidR="00B328D4" w:rsidRPr="004D3F6B">
        <w:rPr>
          <w:rFonts w:ascii="Times New Roman" w:eastAsia="宋体" w:hAnsi="Times New Roman" w:cs="Times New Roman"/>
          <w:sz w:val="24"/>
          <w:szCs w:val="24"/>
        </w:rPr>
        <w:t>扫描下方二维码，进入竞赛答题界面</w:t>
      </w:r>
      <w:r w:rsidR="004D3F6B" w:rsidRPr="004D3F6B">
        <w:rPr>
          <w:rFonts w:ascii="Times New Roman" w:eastAsia="宋体" w:hAnsi="Times New Roman" w:cs="Times New Roman"/>
          <w:sz w:val="24"/>
          <w:szCs w:val="24"/>
        </w:rPr>
        <w:t>即可参与答题</w:t>
      </w:r>
      <w:r w:rsidRPr="00642A1A">
        <w:rPr>
          <w:rFonts w:ascii="Times New Roman" w:eastAsia="宋体" w:hAnsi="Times New Roman" w:cs="Times New Roman"/>
          <w:sz w:val="24"/>
          <w:szCs w:val="24"/>
        </w:rPr>
        <w:t>。</w:t>
      </w:r>
      <w:r w:rsidRPr="00642A1A">
        <w:rPr>
          <w:rFonts w:ascii="Times New Roman" w:eastAsia="宋体" w:hAnsi="Times New Roman" w:cs="Times New Roman"/>
          <w:sz w:val="24"/>
          <w:szCs w:val="24"/>
        </w:rPr>
        <w:t>​</w:t>
      </w:r>
    </w:p>
    <w:p w14:paraId="3C03ACE6" w14:textId="4775C268" w:rsidR="004D3F6B" w:rsidRPr="00642A1A" w:rsidRDefault="004D3F6B" w:rsidP="004D3F6B">
      <w:pPr>
        <w:spacing w:line="360" w:lineRule="auto"/>
        <w:ind w:firstLineChars="200" w:firstLine="480"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4D3F6B">
        <w:rPr>
          <w:rFonts w:ascii="Times New Roman" w:eastAsia="宋体" w:hAnsi="Times New Roman" w:cs="Times New Roman"/>
          <w:noProof/>
          <w:sz w:val="24"/>
          <w:szCs w:val="24"/>
        </w:rPr>
        <w:drawing>
          <wp:inline distT="0" distB="0" distL="0" distR="0" wp14:anchorId="56B1A820" wp14:editId="1204CA0C">
            <wp:extent cx="1433237" cy="1911213"/>
            <wp:effectExtent l="0" t="0" r="0" b="0"/>
            <wp:docPr id="182200438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575" cy="1927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2B196" w14:textId="77777777" w:rsidR="00642A1A" w:rsidRPr="00642A1A" w:rsidRDefault="00642A1A" w:rsidP="004D3F6B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42A1A">
        <w:rPr>
          <w:rFonts w:ascii="Times New Roman" w:eastAsia="宋体" w:hAnsi="Times New Roman" w:cs="Times New Roman"/>
          <w:sz w:val="24"/>
          <w:szCs w:val="24"/>
        </w:rPr>
        <w:t>五、奖项设置</w:t>
      </w:r>
      <w:r w:rsidRPr="00642A1A">
        <w:rPr>
          <w:rFonts w:ascii="Times New Roman" w:eastAsia="宋体" w:hAnsi="Times New Roman" w:cs="Times New Roman"/>
          <w:sz w:val="24"/>
          <w:szCs w:val="24"/>
        </w:rPr>
        <w:t>​</w:t>
      </w:r>
    </w:p>
    <w:p w14:paraId="33F471B6" w14:textId="6587677A" w:rsidR="00642A1A" w:rsidRPr="00642A1A" w:rsidRDefault="00642A1A" w:rsidP="004D3F6B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42A1A">
        <w:rPr>
          <w:rFonts w:ascii="Times New Roman" w:eastAsia="宋体" w:hAnsi="Times New Roman" w:cs="Times New Roman"/>
          <w:sz w:val="24"/>
          <w:szCs w:val="24"/>
        </w:rPr>
        <w:t>竞赛结束后</w:t>
      </w:r>
      <w:r w:rsidR="004D3F6B">
        <w:rPr>
          <w:rFonts w:ascii="Times New Roman" w:eastAsia="宋体" w:hAnsi="Times New Roman" w:cs="Times New Roman" w:hint="eastAsia"/>
          <w:sz w:val="24"/>
          <w:szCs w:val="24"/>
        </w:rPr>
        <w:t>统</w:t>
      </w:r>
      <w:r w:rsidR="004D3F6B" w:rsidRPr="004D3F6B">
        <w:rPr>
          <w:rFonts w:ascii="Times New Roman" w:eastAsia="宋体" w:hAnsi="Times New Roman" w:cs="Times New Roman"/>
          <w:sz w:val="24"/>
          <w:szCs w:val="24"/>
        </w:rPr>
        <w:t>一</w:t>
      </w:r>
      <w:r w:rsidRPr="00642A1A">
        <w:rPr>
          <w:rFonts w:ascii="Times New Roman" w:eastAsia="宋体" w:hAnsi="Times New Roman" w:cs="Times New Roman"/>
          <w:sz w:val="24"/>
          <w:szCs w:val="24"/>
        </w:rPr>
        <w:t>通知</w:t>
      </w:r>
      <w:r w:rsidR="004D3F6B" w:rsidRPr="004D3F6B">
        <w:rPr>
          <w:rFonts w:ascii="Times New Roman" w:eastAsia="宋体" w:hAnsi="Times New Roman" w:cs="Times New Roman"/>
          <w:sz w:val="24"/>
          <w:szCs w:val="24"/>
        </w:rPr>
        <w:t>奖励领取事宜</w:t>
      </w:r>
      <w:r w:rsidRPr="00642A1A">
        <w:rPr>
          <w:rFonts w:ascii="Times New Roman" w:eastAsia="宋体" w:hAnsi="Times New Roman" w:cs="Times New Roman"/>
          <w:sz w:val="24"/>
          <w:szCs w:val="24"/>
        </w:rPr>
        <w:t>。</w:t>
      </w:r>
      <w:r w:rsidRPr="00642A1A">
        <w:rPr>
          <w:rFonts w:ascii="Times New Roman" w:eastAsia="宋体" w:hAnsi="Times New Roman" w:cs="Times New Roman"/>
          <w:sz w:val="24"/>
          <w:szCs w:val="24"/>
        </w:rPr>
        <w:t>​</w:t>
      </w:r>
    </w:p>
    <w:p w14:paraId="43BB338D" w14:textId="01A3481B" w:rsidR="00642A1A" w:rsidRPr="004D3F6B" w:rsidRDefault="00642A1A" w:rsidP="004D3F6B">
      <w:pPr>
        <w:pStyle w:val="a9"/>
        <w:numPr>
          <w:ilvl w:val="0"/>
          <w:numId w:val="15"/>
        </w:num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4D3F6B">
        <w:rPr>
          <w:rFonts w:ascii="Times New Roman" w:eastAsia="宋体" w:hAnsi="Times New Roman" w:cs="Times New Roman"/>
          <w:sz w:val="24"/>
          <w:szCs w:val="24"/>
        </w:rPr>
        <w:t>注意事项</w:t>
      </w:r>
      <w:r w:rsidRPr="004D3F6B">
        <w:rPr>
          <w:rFonts w:ascii="Times New Roman" w:eastAsia="宋体" w:hAnsi="Times New Roman" w:cs="Times New Roman"/>
          <w:sz w:val="24"/>
          <w:szCs w:val="24"/>
        </w:rPr>
        <w:t>​</w:t>
      </w:r>
    </w:p>
    <w:p w14:paraId="101F164F" w14:textId="2AE17C45" w:rsidR="00642A1A" w:rsidRPr="004D3F6B" w:rsidRDefault="004D3F6B" w:rsidP="004D3F6B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D3F6B">
        <w:rPr>
          <w:rFonts w:ascii="Times New Roman" w:eastAsia="宋体" w:hAnsi="Times New Roman" w:cs="Times New Roman"/>
          <w:sz w:val="24"/>
          <w:szCs w:val="24"/>
        </w:rPr>
        <w:t>1</w:t>
      </w:r>
      <w:r w:rsidRPr="004D3F6B">
        <w:rPr>
          <w:rFonts w:ascii="Times New Roman" w:eastAsia="宋体" w:hAnsi="Times New Roman" w:cs="Times New Roman"/>
          <w:sz w:val="24"/>
          <w:szCs w:val="24"/>
        </w:rPr>
        <w:t>、</w:t>
      </w:r>
      <w:r w:rsidR="00642A1A" w:rsidRPr="004D3F6B">
        <w:rPr>
          <w:rFonts w:ascii="Times New Roman" w:eastAsia="宋体" w:hAnsi="Times New Roman" w:cs="Times New Roman"/>
          <w:sz w:val="24"/>
          <w:szCs w:val="24"/>
        </w:rPr>
        <w:t>答题</w:t>
      </w:r>
      <w:proofErr w:type="gramStart"/>
      <w:r w:rsidR="00642A1A" w:rsidRPr="004D3F6B">
        <w:rPr>
          <w:rFonts w:ascii="Times New Roman" w:eastAsia="宋体" w:hAnsi="Times New Roman" w:cs="Times New Roman"/>
          <w:sz w:val="24"/>
          <w:szCs w:val="24"/>
        </w:rPr>
        <w:t>链接仅</w:t>
      </w:r>
      <w:proofErr w:type="gramEnd"/>
      <w:r w:rsidR="00642A1A" w:rsidRPr="004D3F6B">
        <w:rPr>
          <w:rFonts w:ascii="Times New Roman" w:eastAsia="宋体" w:hAnsi="Times New Roman" w:cs="Times New Roman"/>
          <w:sz w:val="24"/>
          <w:szCs w:val="24"/>
        </w:rPr>
        <w:t>在竞赛规定时间内有效，超时无法登录答题，</w:t>
      </w:r>
      <w:proofErr w:type="gramStart"/>
      <w:r w:rsidR="00642A1A" w:rsidRPr="004D3F6B">
        <w:rPr>
          <w:rFonts w:ascii="Times New Roman" w:eastAsia="宋体" w:hAnsi="Times New Roman" w:cs="Times New Roman"/>
          <w:sz w:val="24"/>
          <w:szCs w:val="24"/>
        </w:rPr>
        <w:t>请合</w:t>
      </w:r>
      <w:proofErr w:type="gramEnd"/>
      <w:r w:rsidR="00642A1A" w:rsidRPr="004D3F6B">
        <w:rPr>
          <w:rFonts w:ascii="Times New Roman" w:eastAsia="宋体" w:hAnsi="Times New Roman" w:cs="Times New Roman"/>
          <w:sz w:val="24"/>
          <w:szCs w:val="24"/>
        </w:rPr>
        <w:t>理安排时间</w:t>
      </w:r>
      <w:r w:rsidRPr="004D3F6B">
        <w:rPr>
          <w:rFonts w:ascii="Times New Roman" w:eastAsia="宋体" w:hAnsi="Times New Roman" w:cs="Times New Roman"/>
          <w:sz w:val="24"/>
          <w:szCs w:val="24"/>
        </w:rPr>
        <w:t>参与活动</w:t>
      </w:r>
      <w:r w:rsidR="00642A1A" w:rsidRPr="004D3F6B">
        <w:rPr>
          <w:rFonts w:ascii="Times New Roman" w:eastAsia="宋体" w:hAnsi="Times New Roman" w:cs="Times New Roman"/>
          <w:sz w:val="24"/>
          <w:szCs w:val="24"/>
        </w:rPr>
        <w:t>。</w:t>
      </w:r>
      <w:r w:rsidR="00642A1A" w:rsidRPr="004D3F6B">
        <w:rPr>
          <w:rFonts w:ascii="Times New Roman" w:eastAsia="宋体" w:hAnsi="Times New Roman" w:cs="Times New Roman"/>
          <w:sz w:val="24"/>
          <w:szCs w:val="24"/>
        </w:rPr>
        <w:t>​</w:t>
      </w:r>
    </w:p>
    <w:p w14:paraId="13A77E23" w14:textId="1246F025" w:rsidR="00642A1A" w:rsidRPr="00642A1A" w:rsidRDefault="004D3F6B" w:rsidP="004D3F6B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D3F6B">
        <w:rPr>
          <w:rFonts w:ascii="Times New Roman" w:eastAsia="宋体" w:hAnsi="Times New Roman" w:cs="Times New Roman"/>
          <w:sz w:val="24"/>
          <w:szCs w:val="24"/>
        </w:rPr>
        <w:t>2</w:t>
      </w:r>
      <w:r w:rsidRPr="004D3F6B">
        <w:rPr>
          <w:rFonts w:ascii="Times New Roman" w:eastAsia="宋体" w:hAnsi="Times New Roman" w:cs="Times New Roman"/>
          <w:sz w:val="24"/>
          <w:szCs w:val="24"/>
        </w:rPr>
        <w:t>、</w:t>
      </w:r>
      <w:r w:rsidR="00642A1A" w:rsidRPr="00642A1A">
        <w:rPr>
          <w:rFonts w:ascii="Times New Roman" w:eastAsia="宋体" w:hAnsi="Times New Roman" w:cs="Times New Roman"/>
          <w:sz w:val="24"/>
          <w:szCs w:val="24"/>
        </w:rPr>
        <w:t>本次活动的最终解释权归经济管理学院所有。</w:t>
      </w:r>
      <w:r w:rsidR="00642A1A" w:rsidRPr="00642A1A">
        <w:rPr>
          <w:rFonts w:ascii="Times New Roman" w:eastAsia="宋体" w:hAnsi="Times New Roman" w:cs="Times New Roman"/>
          <w:sz w:val="24"/>
          <w:szCs w:val="24"/>
        </w:rPr>
        <w:t>​</w:t>
      </w:r>
    </w:p>
    <w:p w14:paraId="163887B2" w14:textId="77777777" w:rsidR="004D3F6B" w:rsidRDefault="004D3F6B" w:rsidP="004D3F6B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14:paraId="1B9EC95A" w14:textId="740245B1" w:rsidR="00642A1A" w:rsidRPr="00642A1A" w:rsidRDefault="00642A1A" w:rsidP="004D3F6B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42A1A">
        <w:rPr>
          <w:rFonts w:ascii="Times New Roman" w:eastAsia="宋体" w:hAnsi="Times New Roman" w:cs="Times New Roman"/>
          <w:sz w:val="24"/>
          <w:szCs w:val="24"/>
        </w:rPr>
        <w:t>值此三八佳节，愿全院女性同胞在知识的碰撞中收获成长，在温馨的氛围中共度佳节！期待大家积极参与，展现巾帼风采！</w:t>
      </w:r>
      <w:r w:rsidRPr="00642A1A">
        <w:rPr>
          <w:rFonts w:ascii="Times New Roman" w:eastAsia="宋体" w:hAnsi="Times New Roman" w:cs="Times New Roman"/>
          <w:sz w:val="24"/>
          <w:szCs w:val="24"/>
        </w:rPr>
        <w:t>​</w:t>
      </w:r>
    </w:p>
    <w:p w14:paraId="359F43DC" w14:textId="06A1AF18" w:rsidR="00642A1A" w:rsidRPr="00642A1A" w:rsidRDefault="00642A1A" w:rsidP="004D3F6B">
      <w:pPr>
        <w:wordWrap w:val="0"/>
        <w:spacing w:line="360" w:lineRule="auto"/>
        <w:ind w:firstLineChars="200" w:firstLine="480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642A1A">
        <w:rPr>
          <w:rFonts w:ascii="Times New Roman" w:eastAsia="宋体" w:hAnsi="Times New Roman" w:cs="Times New Roman"/>
          <w:sz w:val="24"/>
          <w:szCs w:val="24"/>
        </w:rPr>
        <w:t>经济管理学院</w:t>
      </w:r>
      <w:r w:rsidRPr="00642A1A">
        <w:rPr>
          <w:rFonts w:ascii="Times New Roman" w:eastAsia="宋体" w:hAnsi="Times New Roman" w:cs="Times New Roman"/>
          <w:sz w:val="24"/>
          <w:szCs w:val="24"/>
        </w:rPr>
        <w:t>​</w:t>
      </w:r>
      <w:r w:rsidR="004D3F6B">
        <w:rPr>
          <w:rFonts w:ascii="Times New Roman" w:eastAsia="宋体" w:hAnsi="Times New Roman" w:cs="Times New Roman" w:hint="eastAsia"/>
          <w:sz w:val="24"/>
          <w:szCs w:val="24"/>
        </w:rPr>
        <w:t xml:space="preserve">   </w:t>
      </w:r>
    </w:p>
    <w:p w14:paraId="4F458796" w14:textId="00FA00FE" w:rsidR="00B94D86" w:rsidRPr="004D3F6B" w:rsidRDefault="004D3F6B" w:rsidP="004D3F6B">
      <w:pPr>
        <w:wordWrap w:val="0"/>
        <w:spacing w:line="360" w:lineRule="auto"/>
        <w:ind w:firstLineChars="200" w:firstLine="480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4D3F6B">
        <w:rPr>
          <w:rFonts w:ascii="Times New Roman" w:eastAsia="宋体" w:hAnsi="Times New Roman" w:cs="Times New Roman"/>
          <w:sz w:val="24"/>
          <w:szCs w:val="24"/>
        </w:rPr>
        <w:t>2026</w:t>
      </w:r>
      <w:r w:rsidR="00642A1A" w:rsidRPr="00642A1A">
        <w:rPr>
          <w:rFonts w:ascii="Times New Roman" w:eastAsia="宋体" w:hAnsi="Times New Roman" w:cs="Times New Roman"/>
          <w:sz w:val="24"/>
          <w:szCs w:val="24"/>
        </w:rPr>
        <w:t>年</w:t>
      </w:r>
      <w:r w:rsidRPr="004D3F6B">
        <w:rPr>
          <w:rFonts w:ascii="Times New Roman" w:eastAsia="宋体" w:hAnsi="Times New Roman" w:cs="Times New Roman"/>
          <w:sz w:val="24"/>
          <w:szCs w:val="24"/>
        </w:rPr>
        <w:t>3</w:t>
      </w:r>
      <w:r w:rsidR="00642A1A" w:rsidRPr="00642A1A">
        <w:rPr>
          <w:rFonts w:ascii="Times New Roman" w:eastAsia="宋体" w:hAnsi="Times New Roman" w:cs="Times New Roman"/>
          <w:sz w:val="24"/>
          <w:szCs w:val="24"/>
        </w:rPr>
        <w:t>月</w:t>
      </w:r>
      <w:r w:rsidRPr="004D3F6B">
        <w:rPr>
          <w:rFonts w:ascii="Times New Roman" w:eastAsia="宋体" w:hAnsi="Times New Roman" w:cs="Times New Roman"/>
          <w:sz w:val="24"/>
          <w:szCs w:val="24"/>
        </w:rPr>
        <w:t>3</w:t>
      </w:r>
      <w:r w:rsidR="00642A1A" w:rsidRPr="00642A1A">
        <w:rPr>
          <w:rFonts w:ascii="Times New Roman" w:eastAsia="宋体" w:hAnsi="Times New Roman" w:cs="Times New Roman"/>
          <w:sz w:val="24"/>
          <w:szCs w:val="24"/>
        </w:rPr>
        <w:t>日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</w:p>
    <w:sectPr w:rsidR="00B94D86" w:rsidRPr="004D3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8A9FF" w14:textId="77777777" w:rsidR="00A7541D" w:rsidRDefault="00A7541D" w:rsidP="001332D8">
      <w:r>
        <w:separator/>
      </w:r>
    </w:p>
  </w:endnote>
  <w:endnote w:type="continuationSeparator" w:id="0">
    <w:p w14:paraId="1F93670A" w14:textId="77777777" w:rsidR="00A7541D" w:rsidRDefault="00A7541D" w:rsidP="0013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84AE7" w14:textId="77777777" w:rsidR="00A7541D" w:rsidRDefault="00A7541D" w:rsidP="001332D8">
      <w:r>
        <w:separator/>
      </w:r>
    </w:p>
  </w:footnote>
  <w:footnote w:type="continuationSeparator" w:id="0">
    <w:p w14:paraId="3806F7BE" w14:textId="77777777" w:rsidR="00A7541D" w:rsidRDefault="00A7541D" w:rsidP="00133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023F0"/>
    <w:multiLevelType w:val="multilevel"/>
    <w:tmpl w:val="DE6C9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1C72E5"/>
    <w:multiLevelType w:val="multilevel"/>
    <w:tmpl w:val="F954B0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D157BC"/>
    <w:multiLevelType w:val="multilevel"/>
    <w:tmpl w:val="1E8076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DF7C7C"/>
    <w:multiLevelType w:val="multilevel"/>
    <w:tmpl w:val="043CD9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A24E4B"/>
    <w:multiLevelType w:val="multilevel"/>
    <w:tmpl w:val="99F48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315930"/>
    <w:multiLevelType w:val="multilevel"/>
    <w:tmpl w:val="954CF7B0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6" w15:restartNumberingAfterBreak="0">
    <w:nsid w:val="330748D5"/>
    <w:multiLevelType w:val="multilevel"/>
    <w:tmpl w:val="C93A6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7B26A4"/>
    <w:multiLevelType w:val="multilevel"/>
    <w:tmpl w:val="57EEA9B2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 w15:restartNumberingAfterBreak="0">
    <w:nsid w:val="3B12659D"/>
    <w:multiLevelType w:val="multilevel"/>
    <w:tmpl w:val="2334E9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B17B75"/>
    <w:multiLevelType w:val="multilevel"/>
    <w:tmpl w:val="145A1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742369"/>
    <w:multiLevelType w:val="multilevel"/>
    <w:tmpl w:val="7A9C51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CE67E5"/>
    <w:multiLevelType w:val="multilevel"/>
    <w:tmpl w:val="226CE5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552AEB"/>
    <w:multiLevelType w:val="multilevel"/>
    <w:tmpl w:val="89D2CB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B93DC6"/>
    <w:multiLevelType w:val="hybridMultilevel"/>
    <w:tmpl w:val="F2A6610C"/>
    <w:lvl w:ilvl="0" w:tplc="9162C2FE">
      <w:start w:val="6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77B83698">
      <w:start w:val="1"/>
      <w:numFmt w:val="decimal"/>
      <w:lvlText w:val="%2、"/>
      <w:lvlJc w:val="left"/>
      <w:pPr>
        <w:ind w:left="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6B9045B2"/>
    <w:multiLevelType w:val="hybridMultilevel"/>
    <w:tmpl w:val="BDDC2464"/>
    <w:lvl w:ilvl="0" w:tplc="93DE1BB2">
      <w:start w:val="6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10"/>
  </w:num>
  <w:num w:numId="8">
    <w:abstractNumId w:val="1"/>
  </w:num>
  <w:num w:numId="9">
    <w:abstractNumId w:val="3"/>
  </w:num>
  <w:num w:numId="10">
    <w:abstractNumId w:val="9"/>
  </w:num>
  <w:num w:numId="11">
    <w:abstractNumId w:val="11"/>
  </w:num>
  <w:num w:numId="12">
    <w:abstractNumId w:val="5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A1A"/>
    <w:rsid w:val="001332D8"/>
    <w:rsid w:val="00246D2A"/>
    <w:rsid w:val="002666CA"/>
    <w:rsid w:val="003166DF"/>
    <w:rsid w:val="00451030"/>
    <w:rsid w:val="004A420B"/>
    <w:rsid w:val="004D3F6B"/>
    <w:rsid w:val="005447E5"/>
    <w:rsid w:val="00557664"/>
    <w:rsid w:val="0057278A"/>
    <w:rsid w:val="00642A1A"/>
    <w:rsid w:val="00715839"/>
    <w:rsid w:val="00750962"/>
    <w:rsid w:val="007870C7"/>
    <w:rsid w:val="007903D9"/>
    <w:rsid w:val="00891B56"/>
    <w:rsid w:val="008D1865"/>
    <w:rsid w:val="009C0C4B"/>
    <w:rsid w:val="00A20FF1"/>
    <w:rsid w:val="00A7541D"/>
    <w:rsid w:val="00AD7E2D"/>
    <w:rsid w:val="00B328D4"/>
    <w:rsid w:val="00B70452"/>
    <w:rsid w:val="00B94D86"/>
    <w:rsid w:val="00C14ACA"/>
    <w:rsid w:val="00C65DA1"/>
    <w:rsid w:val="00E83B74"/>
    <w:rsid w:val="00E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EC41F0"/>
  <w15:chartTrackingRefBased/>
  <w15:docId w15:val="{9E5253AB-C047-4AE7-85BF-3E7D8E799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278A"/>
    <w:pPr>
      <w:keepNext/>
      <w:keepLines/>
      <w:outlineLvl w:val="0"/>
    </w:pPr>
    <w:rPr>
      <w:rFonts w:asciiTheme="majorHAnsi" w:eastAsia="华文新魏" w:hAnsiTheme="majorHAnsi" w:cstheme="majorBidi"/>
      <w:color w:val="0F4761" w:themeColor="accent1" w:themeShade="BF"/>
      <w:sz w:val="32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20FF1"/>
    <w:pPr>
      <w:keepNext/>
      <w:keepLines/>
      <w:spacing w:before="160" w:after="80"/>
      <w:outlineLvl w:val="1"/>
    </w:pPr>
    <w:rPr>
      <w:rFonts w:asciiTheme="majorHAnsi" w:eastAsia="黑体" w:hAnsiTheme="majorHAnsi" w:cstheme="majorBidi"/>
      <w:color w:val="0F4761" w:themeColor="accent1" w:themeShade="BF"/>
      <w:sz w:val="28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57278A"/>
    <w:pPr>
      <w:keepNext/>
      <w:keepLines/>
      <w:spacing w:before="160" w:after="80"/>
      <w:outlineLvl w:val="2"/>
    </w:pPr>
    <w:rPr>
      <w:rFonts w:asciiTheme="majorHAnsi" w:eastAsia="宋体" w:hAnsiTheme="majorHAnsi" w:cstheme="majorBidi"/>
      <w:b/>
      <w:color w:val="0F4761" w:themeColor="accent1" w:themeShade="BF"/>
      <w:sz w:val="28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A1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A1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A1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A1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A1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A1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A20FF1"/>
    <w:rPr>
      <w:rFonts w:asciiTheme="majorHAnsi" w:eastAsia="黑体" w:hAnsiTheme="majorHAnsi" w:cstheme="majorBidi"/>
      <w:color w:val="0F4761" w:themeColor="accent1" w:themeShade="BF"/>
      <w:sz w:val="28"/>
      <w:szCs w:val="40"/>
    </w:rPr>
  </w:style>
  <w:style w:type="character" w:customStyle="1" w:styleId="30">
    <w:name w:val="标题 3 字符"/>
    <w:basedOn w:val="a0"/>
    <w:link w:val="3"/>
    <w:uiPriority w:val="9"/>
    <w:rsid w:val="0057278A"/>
    <w:rPr>
      <w:rFonts w:asciiTheme="majorHAnsi" w:eastAsia="宋体" w:hAnsiTheme="majorHAnsi" w:cstheme="majorBidi"/>
      <w:b/>
      <w:color w:val="0F4761" w:themeColor="accent1" w:themeShade="BF"/>
      <w:sz w:val="28"/>
      <w:szCs w:val="32"/>
    </w:rPr>
  </w:style>
  <w:style w:type="character" w:customStyle="1" w:styleId="10">
    <w:name w:val="标题 1 字符"/>
    <w:basedOn w:val="a0"/>
    <w:link w:val="1"/>
    <w:uiPriority w:val="9"/>
    <w:rsid w:val="0057278A"/>
    <w:rPr>
      <w:rFonts w:asciiTheme="majorHAnsi" w:eastAsia="华文新魏" w:hAnsiTheme="majorHAnsi" w:cstheme="majorBidi"/>
      <w:color w:val="0F4761" w:themeColor="accent1" w:themeShade="BF"/>
      <w:sz w:val="32"/>
      <w:szCs w:val="48"/>
    </w:rPr>
  </w:style>
  <w:style w:type="character" w:customStyle="1" w:styleId="40">
    <w:name w:val="标题 4 字符"/>
    <w:basedOn w:val="a0"/>
    <w:link w:val="4"/>
    <w:uiPriority w:val="9"/>
    <w:semiHidden/>
    <w:rsid w:val="00642A1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2A1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42A1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2A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2A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2A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2A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2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A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2A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2A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2A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2A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2A1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2A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2A1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42A1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33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332D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332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332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</cp:lastModifiedBy>
  <cp:revision>2</cp:revision>
  <dcterms:created xsi:type="dcterms:W3CDTF">2026-03-03T11:13:00Z</dcterms:created>
  <dcterms:modified xsi:type="dcterms:W3CDTF">2026-03-10T07:31:00Z</dcterms:modified>
</cp:coreProperties>
</file>